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84D87" w14:textId="2899298E" w:rsidR="00CB5C94" w:rsidRDefault="00B5315E" w:rsidP="00CB5C94">
      <w:pPr>
        <w:jc w:val="center"/>
        <w:rPr>
          <w:b/>
        </w:rPr>
      </w:pPr>
      <w:r>
        <w:rPr>
          <w:b/>
        </w:rPr>
        <w:t xml:space="preserve">Research </w:t>
      </w:r>
      <w:r w:rsidR="00A75E24">
        <w:rPr>
          <w:b/>
        </w:rPr>
        <w:t>User Study</w:t>
      </w:r>
      <w:r w:rsidR="00CB5C94">
        <w:rPr>
          <w:b/>
        </w:rPr>
        <w:t xml:space="preserve"> </w:t>
      </w:r>
      <w:r w:rsidR="00AB1BE8">
        <w:rPr>
          <w:b/>
        </w:rPr>
        <w:t>Reflection</w:t>
      </w:r>
      <w:r w:rsidR="00567025">
        <w:rPr>
          <w:b/>
        </w:rPr>
        <w:t xml:space="preserve"> – Based on Reading </w:t>
      </w:r>
      <w:r w:rsidR="00254FAE">
        <w:rPr>
          <w:b/>
        </w:rPr>
        <w:t>a Research Article</w:t>
      </w:r>
    </w:p>
    <w:p w14:paraId="317D6DC6" w14:textId="77777777" w:rsidR="00711222" w:rsidRDefault="00711222" w:rsidP="00CB5C94">
      <w:pPr>
        <w:jc w:val="center"/>
        <w:rPr>
          <w:b/>
        </w:rPr>
      </w:pPr>
    </w:p>
    <w:p w14:paraId="24B2D4F0" w14:textId="74A56E93" w:rsidR="00CB5C94" w:rsidRPr="0036176C" w:rsidRDefault="00711222">
      <w:r>
        <w:t xml:space="preserve">Complete this form after you have </w:t>
      </w:r>
      <w:r w:rsidR="00567025">
        <w:t xml:space="preserve">read </w:t>
      </w:r>
      <w:r w:rsidR="00B5315E">
        <w:t>an</w:t>
      </w:r>
      <w:r w:rsidR="00567025">
        <w:t xml:space="preserve"> article on </w:t>
      </w:r>
      <w:r>
        <w:t xml:space="preserve">a research study for bonus credit in the course.  Email the completed form to </w:t>
      </w:r>
      <w:hyperlink r:id="rId7" w:history="1">
        <w:r w:rsidR="00567025" w:rsidRPr="00D16F2A">
          <w:rPr>
            <w:rStyle w:val="Hyperlink"/>
          </w:rPr>
          <w:t>aantle@sfu.ca</w:t>
        </w:r>
      </w:hyperlink>
      <w:r w:rsidR="00567025">
        <w:t xml:space="preserve">. </w:t>
      </w:r>
    </w:p>
    <w:p w14:paraId="7B9FCB0F" w14:textId="77777777" w:rsidR="00CB5C94" w:rsidRPr="0036176C" w:rsidRDefault="00CB5C94"/>
    <w:p w14:paraId="2C67BFD6" w14:textId="77777777" w:rsidR="00E80DC4" w:rsidRPr="00E80DC4" w:rsidRDefault="00CB5C94" w:rsidP="00CB5C94">
      <w:pPr>
        <w:spacing w:line="360" w:lineRule="auto"/>
        <w:rPr>
          <w:b/>
        </w:rPr>
      </w:pPr>
      <w:r w:rsidRPr="00E80DC4">
        <w:rPr>
          <w:b/>
        </w:rPr>
        <w:t>Student Name:</w:t>
      </w:r>
    </w:p>
    <w:p w14:paraId="2F3CF6FD" w14:textId="217983F5" w:rsidR="00CB5C94" w:rsidRDefault="00CB5C94" w:rsidP="00CB5C94">
      <w:pPr>
        <w:spacing w:line="360" w:lineRule="auto"/>
        <w:rPr>
          <w:b/>
        </w:rPr>
      </w:pPr>
      <w:r w:rsidRPr="00E80DC4">
        <w:rPr>
          <w:b/>
        </w:rPr>
        <w:t xml:space="preserve">Student </w:t>
      </w:r>
      <w:r w:rsidR="00362D05" w:rsidRPr="00E80DC4">
        <w:rPr>
          <w:b/>
        </w:rPr>
        <w:t>N</w:t>
      </w:r>
      <w:r w:rsidRPr="00E80DC4">
        <w:rPr>
          <w:b/>
        </w:rPr>
        <w:t>umber</w:t>
      </w:r>
      <w:r w:rsidR="001E6C5E" w:rsidRPr="00E80DC4">
        <w:rPr>
          <w:b/>
        </w:rPr>
        <w:t xml:space="preserve">: </w:t>
      </w:r>
    </w:p>
    <w:p w14:paraId="4DC80227" w14:textId="5ECE9F40" w:rsidR="006214AB" w:rsidRPr="00E80DC4" w:rsidRDefault="006214AB" w:rsidP="00CB5C94">
      <w:pPr>
        <w:spacing w:line="360" w:lineRule="auto"/>
        <w:rPr>
          <w:b/>
        </w:rPr>
      </w:pPr>
      <w:r>
        <w:rPr>
          <w:b/>
        </w:rPr>
        <w:t xml:space="preserve">Article 1 </w:t>
      </w:r>
      <w:r w:rsidR="00BC738C" w:rsidRPr="00BC738C">
        <w:rPr>
          <w:bCs/>
        </w:rPr>
        <w:t>(Buhler/Teen Video Chat</w:t>
      </w:r>
      <w:r w:rsidR="00BC738C">
        <w:rPr>
          <w:bCs/>
        </w:rPr>
        <w:t xml:space="preserve"> Study</w:t>
      </w:r>
      <w:r w:rsidR="00BC738C" w:rsidRPr="00BC738C">
        <w:rPr>
          <w:bCs/>
        </w:rPr>
        <w:t>)</w:t>
      </w:r>
      <w:r w:rsidR="00BC738C">
        <w:rPr>
          <w:b/>
        </w:rPr>
        <w:t xml:space="preserve"> </w:t>
      </w:r>
      <w:r>
        <w:rPr>
          <w:b/>
        </w:rPr>
        <w:t xml:space="preserve">or </w:t>
      </w:r>
      <w:r w:rsidR="00BC738C">
        <w:rPr>
          <w:b/>
        </w:rPr>
        <w:t xml:space="preserve">Article </w:t>
      </w:r>
      <w:r>
        <w:rPr>
          <w:b/>
        </w:rPr>
        <w:t xml:space="preserve">2 </w:t>
      </w:r>
      <w:r w:rsidR="00BC738C" w:rsidRPr="00BC738C">
        <w:rPr>
          <w:bCs/>
        </w:rPr>
        <w:t>(Antle/Children NF App</w:t>
      </w:r>
      <w:r w:rsidR="00BC738C">
        <w:rPr>
          <w:bCs/>
        </w:rPr>
        <w:t xml:space="preserve"> Study</w:t>
      </w:r>
      <w:r w:rsidR="00BC738C" w:rsidRPr="00BC738C">
        <w:rPr>
          <w:bCs/>
        </w:rPr>
        <w:t>)</w:t>
      </w:r>
      <w:r w:rsidR="00BC738C">
        <w:rPr>
          <w:b/>
        </w:rPr>
        <w:t xml:space="preserve"> </w:t>
      </w:r>
      <w:r>
        <w:rPr>
          <w:b/>
        </w:rPr>
        <w:t>(circle one)</w:t>
      </w:r>
    </w:p>
    <w:p w14:paraId="033D0D95" w14:textId="77777777" w:rsidR="00E80DC4" w:rsidRPr="0036176C" w:rsidRDefault="00E80DC4" w:rsidP="00CB5C94">
      <w:pPr>
        <w:spacing w:line="360" w:lineRule="auto"/>
      </w:pPr>
    </w:p>
    <w:p w14:paraId="50DC11A4" w14:textId="45C9395C" w:rsidR="001C48D6" w:rsidRPr="0036176C" w:rsidRDefault="00CB5C94" w:rsidP="00CB5C94">
      <w:pPr>
        <w:shd w:val="clear" w:color="auto" w:fill="D9D9D9"/>
        <w:spacing w:after="120"/>
        <w:rPr>
          <w:i/>
        </w:rPr>
      </w:pPr>
      <w:r w:rsidRPr="0036176C">
        <w:rPr>
          <w:i/>
        </w:rPr>
        <w:t>What we’re looking fo</w:t>
      </w:r>
      <w:r w:rsidR="003E096F">
        <w:rPr>
          <w:i/>
        </w:rPr>
        <w:t>r</w:t>
      </w:r>
      <w:r w:rsidRPr="0036176C">
        <w:rPr>
          <w:i/>
        </w:rPr>
        <w:t>: Do your answers show a clear</w:t>
      </w:r>
      <w:r w:rsidR="003E096F">
        <w:rPr>
          <w:i/>
        </w:rPr>
        <w:t xml:space="preserve"> </w:t>
      </w:r>
      <w:r w:rsidR="00567025">
        <w:rPr>
          <w:i/>
        </w:rPr>
        <w:t>understanding of the user study presented in the article</w:t>
      </w:r>
      <w:r w:rsidRPr="0036176C">
        <w:rPr>
          <w:i/>
        </w:rPr>
        <w:t>? Are your answers</w:t>
      </w:r>
      <w:r w:rsidR="003E096F">
        <w:rPr>
          <w:i/>
        </w:rPr>
        <w:t xml:space="preserve"> </w:t>
      </w:r>
      <w:r w:rsidRPr="0036176C">
        <w:rPr>
          <w:i/>
        </w:rPr>
        <w:t>specific, logical/sensible, thoughtful, clear, and concise?</w:t>
      </w:r>
      <w:r w:rsidR="003E096F">
        <w:rPr>
          <w:i/>
        </w:rPr>
        <w:t xml:space="preserve"> </w:t>
      </w:r>
    </w:p>
    <w:p w14:paraId="259D903B" w14:textId="50156FD8" w:rsidR="00C26DA7" w:rsidRDefault="00C26DA7" w:rsidP="00CB5C94">
      <w:pPr>
        <w:numPr>
          <w:ilvl w:val="0"/>
          <w:numId w:val="1"/>
        </w:numPr>
        <w:rPr>
          <w:b/>
        </w:rPr>
      </w:pPr>
      <w:r>
        <w:rPr>
          <w:b/>
        </w:rPr>
        <w:t xml:space="preserve">What was </w:t>
      </w:r>
      <w:r w:rsidR="00912745">
        <w:rPr>
          <w:b/>
        </w:rPr>
        <w:t xml:space="preserve">goal of the </w:t>
      </w:r>
      <w:r w:rsidR="00B5315E">
        <w:rPr>
          <w:b/>
        </w:rPr>
        <w:t xml:space="preserve">research </w:t>
      </w:r>
      <w:r w:rsidR="00912745">
        <w:rPr>
          <w:b/>
        </w:rPr>
        <w:t>user study</w:t>
      </w:r>
      <w:r w:rsidR="00E80DC4">
        <w:rPr>
          <w:b/>
        </w:rPr>
        <w:t>?</w:t>
      </w:r>
    </w:p>
    <w:p w14:paraId="3A51994C" w14:textId="77777777" w:rsidR="00E80DC4" w:rsidRDefault="00E80DC4" w:rsidP="00E80DC4">
      <w:pPr>
        <w:rPr>
          <w:b/>
        </w:rPr>
      </w:pPr>
    </w:p>
    <w:p w14:paraId="6772BD9E" w14:textId="77777777" w:rsidR="00E80DC4" w:rsidRDefault="00E80DC4" w:rsidP="00E80DC4">
      <w:pPr>
        <w:rPr>
          <w:b/>
        </w:rPr>
      </w:pPr>
    </w:p>
    <w:p w14:paraId="37E13B67" w14:textId="77777777" w:rsidR="00E80DC4" w:rsidRDefault="00E80DC4" w:rsidP="00E80DC4">
      <w:pPr>
        <w:rPr>
          <w:b/>
        </w:rPr>
      </w:pPr>
    </w:p>
    <w:p w14:paraId="56B0B290" w14:textId="77777777" w:rsidR="00E80DC4" w:rsidRDefault="00E80DC4" w:rsidP="00E80DC4">
      <w:pPr>
        <w:rPr>
          <w:b/>
        </w:rPr>
      </w:pPr>
    </w:p>
    <w:p w14:paraId="53BF177A" w14:textId="77777777" w:rsidR="00E80DC4" w:rsidRDefault="00E80DC4" w:rsidP="00E80DC4">
      <w:pPr>
        <w:rPr>
          <w:b/>
        </w:rPr>
      </w:pPr>
    </w:p>
    <w:p w14:paraId="64F48300" w14:textId="77777777" w:rsidR="00E80DC4" w:rsidRDefault="00E80DC4" w:rsidP="00E80DC4">
      <w:pPr>
        <w:rPr>
          <w:b/>
        </w:rPr>
      </w:pPr>
    </w:p>
    <w:p w14:paraId="1352957B" w14:textId="77777777" w:rsidR="00E80DC4" w:rsidRDefault="00E80DC4" w:rsidP="00E80DC4">
      <w:pPr>
        <w:rPr>
          <w:b/>
        </w:rPr>
      </w:pPr>
    </w:p>
    <w:p w14:paraId="623D5A89" w14:textId="77777777" w:rsidR="00E80DC4" w:rsidRDefault="00E80DC4" w:rsidP="00E80DC4">
      <w:pPr>
        <w:rPr>
          <w:b/>
        </w:rPr>
      </w:pPr>
    </w:p>
    <w:p w14:paraId="2C31960A" w14:textId="58457FB6" w:rsidR="00E80DC4" w:rsidRDefault="00E80DC4" w:rsidP="00CB5C94">
      <w:pPr>
        <w:numPr>
          <w:ilvl w:val="0"/>
          <w:numId w:val="1"/>
        </w:numPr>
        <w:rPr>
          <w:b/>
        </w:rPr>
      </w:pPr>
      <w:r>
        <w:rPr>
          <w:b/>
        </w:rPr>
        <w:t xml:space="preserve">What did </w:t>
      </w:r>
      <w:r w:rsidR="00567025">
        <w:rPr>
          <w:b/>
        </w:rPr>
        <w:t>participants</w:t>
      </w:r>
      <w:r>
        <w:rPr>
          <w:b/>
        </w:rPr>
        <w:t xml:space="preserve"> have to do in the study</w:t>
      </w:r>
      <w:r w:rsidR="00567025">
        <w:rPr>
          <w:b/>
        </w:rPr>
        <w:t xml:space="preserve"> (that is</w:t>
      </w:r>
      <w:r w:rsidR="00405B35">
        <w:rPr>
          <w:b/>
        </w:rPr>
        <w:t xml:space="preserve">, </w:t>
      </w:r>
      <w:r w:rsidR="00567025">
        <w:rPr>
          <w:b/>
        </w:rPr>
        <w:t xml:space="preserve">what were the tasks)? Do you think these tasks made sense given the goals of the study? Why or why not? </w:t>
      </w:r>
    </w:p>
    <w:p w14:paraId="451FD9DE" w14:textId="77777777" w:rsidR="00E80DC4" w:rsidRDefault="00E80DC4" w:rsidP="00E80DC4">
      <w:pPr>
        <w:rPr>
          <w:b/>
        </w:rPr>
      </w:pPr>
    </w:p>
    <w:p w14:paraId="434C1537" w14:textId="77777777" w:rsidR="00912745" w:rsidRDefault="00912745" w:rsidP="00912745">
      <w:pPr>
        <w:rPr>
          <w:b/>
        </w:rPr>
      </w:pPr>
    </w:p>
    <w:p w14:paraId="3F43740C" w14:textId="77777777" w:rsidR="00912745" w:rsidRDefault="00912745" w:rsidP="00912745">
      <w:pPr>
        <w:rPr>
          <w:b/>
        </w:rPr>
      </w:pPr>
    </w:p>
    <w:p w14:paraId="19C7BC7D" w14:textId="77777777" w:rsidR="00912745" w:rsidRDefault="00912745" w:rsidP="00912745">
      <w:pPr>
        <w:rPr>
          <w:b/>
        </w:rPr>
      </w:pPr>
    </w:p>
    <w:p w14:paraId="1E96CFDE" w14:textId="77777777" w:rsidR="00912745" w:rsidRDefault="00912745" w:rsidP="00912745">
      <w:pPr>
        <w:rPr>
          <w:b/>
        </w:rPr>
      </w:pPr>
    </w:p>
    <w:p w14:paraId="1AB143EE" w14:textId="77777777" w:rsidR="00912745" w:rsidRDefault="00912745" w:rsidP="00912745">
      <w:pPr>
        <w:rPr>
          <w:b/>
        </w:rPr>
      </w:pPr>
    </w:p>
    <w:p w14:paraId="1D87B17E" w14:textId="77777777" w:rsidR="00912745" w:rsidRDefault="00912745" w:rsidP="00912745">
      <w:pPr>
        <w:rPr>
          <w:b/>
        </w:rPr>
      </w:pPr>
    </w:p>
    <w:p w14:paraId="79B0F2CE" w14:textId="1B4006A2" w:rsidR="00CB5C94" w:rsidRPr="001C48D6" w:rsidRDefault="00567025" w:rsidP="00CB5C94">
      <w:pPr>
        <w:numPr>
          <w:ilvl w:val="0"/>
          <w:numId w:val="1"/>
        </w:numPr>
        <w:rPr>
          <w:b/>
        </w:rPr>
      </w:pPr>
      <w:r>
        <w:rPr>
          <w:b/>
        </w:rPr>
        <w:t xml:space="preserve">What </w:t>
      </w:r>
      <w:r w:rsidR="00B5315E">
        <w:rPr>
          <w:b/>
        </w:rPr>
        <w:t xml:space="preserve">were the </w:t>
      </w:r>
      <w:r>
        <w:rPr>
          <w:b/>
        </w:rPr>
        <w:t>constructs</w:t>
      </w:r>
      <w:r w:rsidR="00B5315E">
        <w:rPr>
          <w:b/>
        </w:rPr>
        <w:t>/variables</w:t>
      </w:r>
      <w:r>
        <w:rPr>
          <w:b/>
        </w:rPr>
        <w:t xml:space="preserve"> </w:t>
      </w:r>
      <w:r w:rsidR="00B5315E">
        <w:rPr>
          <w:b/>
        </w:rPr>
        <w:t>in the study</w:t>
      </w:r>
      <w:r>
        <w:rPr>
          <w:b/>
        </w:rPr>
        <w:t xml:space="preserve">? </w:t>
      </w:r>
      <w:r w:rsidR="00405B35">
        <w:rPr>
          <w:b/>
        </w:rPr>
        <w:t>For at least one construct</w:t>
      </w:r>
      <w:r w:rsidR="00B5315E">
        <w:rPr>
          <w:b/>
        </w:rPr>
        <w:t>/variable</w:t>
      </w:r>
      <w:r w:rsidR="00405B35">
        <w:rPr>
          <w:b/>
        </w:rPr>
        <w:t xml:space="preserve"> </w:t>
      </w:r>
      <w:r>
        <w:rPr>
          <w:b/>
        </w:rPr>
        <w:t xml:space="preserve">-- Do you think the way the researchers collected and analyzed data for </w:t>
      </w:r>
      <w:r w:rsidR="00B5315E">
        <w:rPr>
          <w:b/>
        </w:rPr>
        <w:t xml:space="preserve">it had </w:t>
      </w:r>
      <w:r>
        <w:rPr>
          <w:b/>
        </w:rPr>
        <w:t xml:space="preserve">construct validity? Why or why not? </w:t>
      </w:r>
    </w:p>
    <w:p w14:paraId="33E51B63" w14:textId="77777777" w:rsidR="00CB5C94" w:rsidRPr="00F13633" w:rsidRDefault="00CB5C94" w:rsidP="00F13633">
      <w:pPr>
        <w:ind w:left="720"/>
      </w:pPr>
    </w:p>
    <w:p w14:paraId="77587CC7" w14:textId="77777777" w:rsidR="00CB5C94" w:rsidRDefault="00CB5C94" w:rsidP="00F13633">
      <w:pPr>
        <w:ind w:left="720"/>
      </w:pPr>
    </w:p>
    <w:p w14:paraId="18B7DA01" w14:textId="77777777" w:rsidR="00FC0FBE" w:rsidRDefault="00FC0FBE" w:rsidP="00F13633">
      <w:pPr>
        <w:ind w:left="720"/>
      </w:pPr>
    </w:p>
    <w:p w14:paraId="603307A4" w14:textId="77777777" w:rsidR="00C26DA7" w:rsidRDefault="00C26DA7" w:rsidP="00F13633">
      <w:pPr>
        <w:ind w:left="720"/>
      </w:pPr>
    </w:p>
    <w:p w14:paraId="4EF55D90" w14:textId="77777777" w:rsidR="00912745" w:rsidRDefault="00912745" w:rsidP="00F13633">
      <w:pPr>
        <w:ind w:left="720"/>
      </w:pPr>
    </w:p>
    <w:p w14:paraId="36132C4A" w14:textId="77777777" w:rsidR="00C26DA7" w:rsidRDefault="00C26DA7" w:rsidP="00F13633">
      <w:pPr>
        <w:ind w:left="720"/>
      </w:pPr>
    </w:p>
    <w:p w14:paraId="1896D798" w14:textId="77777777" w:rsidR="00C26DA7" w:rsidRDefault="00C26DA7" w:rsidP="00F13633">
      <w:pPr>
        <w:ind w:left="720"/>
      </w:pPr>
    </w:p>
    <w:p w14:paraId="6DD9AB59" w14:textId="77777777" w:rsidR="00C26DA7" w:rsidRDefault="00C26DA7" w:rsidP="00F13633">
      <w:pPr>
        <w:ind w:left="720"/>
      </w:pPr>
    </w:p>
    <w:p w14:paraId="528F59F6" w14:textId="77777777" w:rsidR="00FC0FBE" w:rsidRPr="00F13633" w:rsidRDefault="00FC0FBE" w:rsidP="00F13633">
      <w:pPr>
        <w:ind w:left="720"/>
      </w:pPr>
    </w:p>
    <w:p w14:paraId="607B0A1B" w14:textId="77777777" w:rsidR="00CB5C94" w:rsidRPr="00F13633" w:rsidRDefault="00CB5C94" w:rsidP="00F13633">
      <w:pPr>
        <w:ind w:left="720"/>
      </w:pPr>
    </w:p>
    <w:p w14:paraId="45C64AC0" w14:textId="24C6CBC1" w:rsidR="00567025" w:rsidRPr="001C48D6" w:rsidRDefault="00567025" w:rsidP="00567025">
      <w:pPr>
        <w:numPr>
          <w:ilvl w:val="0"/>
          <w:numId w:val="1"/>
        </w:numPr>
        <w:rPr>
          <w:b/>
        </w:rPr>
      </w:pPr>
      <w:r>
        <w:rPr>
          <w:b/>
        </w:rPr>
        <w:t>In what ways do you think participants may have benefited from participating in the user study</w:t>
      </w:r>
      <w:r w:rsidRPr="001C48D6">
        <w:rPr>
          <w:b/>
        </w:rPr>
        <w:t>?</w:t>
      </w:r>
      <w:r>
        <w:rPr>
          <w:b/>
        </w:rPr>
        <w:t xml:space="preserve"> In what ways could </w:t>
      </w:r>
      <w:r w:rsidR="006D3507">
        <w:rPr>
          <w:b/>
        </w:rPr>
        <w:t xml:space="preserve">the </w:t>
      </w:r>
      <w:bookmarkStart w:id="0" w:name="_GoBack"/>
      <w:bookmarkEnd w:id="0"/>
      <w:r>
        <w:rPr>
          <w:b/>
        </w:rPr>
        <w:t xml:space="preserve">participants have been harmed in the study? </w:t>
      </w:r>
    </w:p>
    <w:p w14:paraId="09741B09" w14:textId="77777777" w:rsidR="00C26DA7" w:rsidRDefault="00C26DA7" w:rsidP="00C26DA7">
      <w:pPr>
        <w:rPr>
          <w:b/>
        </w:rPr>
      </w:pPr>
    </w:p>
    <w:p w14:paraId="463DEA82" w14:textId="77777777" w:rsidR="00C26DA7" w:rsidRDefault="00C26DA7" w:rsidP="00C26DA7">
      <w:pPr>
        <w:rPr>
          <w:b/>
        </w:rPr>
      </w:pPr>
    </w:p>
    <w:p w14:paraId="505A5D93" w14:textId="77777777" w:rsidR="00C26DA7" w:rsidRDefault="00C26DA7" w:rsidP="00C26DA7">
      <w:pPr>
        <w:rPr>
          <w:b/>
        </w:rPr>
      </w:pPr>
    </w:p>
    <w:p w14:paraId="35C4B196" w14:textId="77777777" w:rsidR="00C26DA7" w:rsidRDefault="00C26DA7" w:rsidP="00C26DA7">
      <w:pPr>
        <w:rPr>
          <w:b/>
        </w:rPr>
      </w:pPr>
    </w:p>
    <w:p w14:paraId="55DD9185" w14:textId="77777777" w:rsidR="00C26DA7" w:rsidRDefault="00C26DA7" w:rsidP="00C26DA7">
      <w:pPr>
        <w:rPr>
          <w:b/>
        </w:rPr>
      </w:pPr>
    </w:p>
    <w:p w14:paraId="302486D7" w14:textId="77777777" w:rsidR="00C26DA7" w:rsidRDefault="00C26DA7" w:rsidP="00C26DA7">
      <w:pPr>
        <w:rPr>
          <w:b/>
        </w:rPr>
      </w:pPr>
    </w:p>
    <w:p w14:paraId="0455B2B0" w14:textId="77777777" w:rsidR="00C26DA7" w:rsidRDefault="00C26DA7" w:rsidP="00C26DA7">
      <w:pPr>
        <w:rPr>
          <w:b/>
        </w:rPr>
      </w:pPr>
    </w:p>
    <w:sectPr w:rsidR="00C26DA7" w:rsidSect="00CB5C94">
      <w:footerReference w:type="even" r:id="rId8"/>
      <w:footerReference w:type="default" r:id="rId9"/>
      <w:pgSz w:w="12240" w:h="15840"/>
      <w:pgMar w:top="737" w:right="737" w:bottom="73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90E9B" w14:textId="77777777" w:rsidR="00F74929" w:rsidRDefault="00F74929">
      <w:r>
        <w:separator/>
      </w:r>
    </w:p>
  </w:endnote>
  <w:endnote w:type="continuationSeparator" w:id="0">
    <w:p w14:paraId="7A008631" w14:textId="77777777" w:rsidR="00F74929" w:rsidRDefault="00F7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25DB3" w14:textId="77777777" w:rsidR="00711222" w:rsidRDefault="00711222" w:rsidP="00CB5C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13F64" w14:textId="77777777" w:rsidR="00711222" w:rsidRDefault="00711222" w:rsidP="00CB5C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5EAC" w14:textId="77777777" w:rsidR="00711222" w:rsidRPr="00E171B6" w:rsidRDefault="00711222" w:rsidP="00CB5C94">
    <w:pPr>
      <w:pStyle w:val="Footer"/>
      <w:framePr w:wrap="around" w:vAnchor="text" w:hAnchor="page" w:x="11242" w:y="76"/>
      <w:rPr>
        <w:rStyle w:val="PageNumber"/>
        <w:sz w:val="18"/>
      </w:rPr>
    </w:pPr>
    <w:r w:rsidRPr="00E171B6">
      <w:rPr>
        <w:rStyle w:val="PageNumber"/>
        <w:sz w:val="18"/>
      </w:rPr>
      <w:fldChar w:fldCharType="begin"/>
    </w:r>
    <w:r w:rsidRPr="00E171B6">
      <w:rPr>
        <w:rStyle w:val="PageNumber"/>
        <w:sz w:val="18"/>
      </w:rPr>
      <w:instrText xml:space="preserve">PAGE  </w:instrText>
    </w:r>
    <w:r w:rsidRPr="00E171B6">
      <w:rPr>
        <w:rStyle w:val="PageNumber"/>
        <w:sz w:val="18"/>
      </w:rPr>
      <w:fldChar w:fldCharType="separate"/>
    </w:r>
    <w:r w:rsidR="00E80DC4">
      <w:rPr>
        <w:rStyle w:val="PageNumber"/>
        <w:noProof/>
        <w:sz w:val="18"/>
      </w:rPr>
      <w:t>1</w:t>
    </w:r>
    <w:r w:rsidRPr="00E171B6">
      <w:rPr>
        <w:rStyle w:val="PageNumber"/>
        <w:sz w:val="18"/>
      </w:rPr>
      <w:fldChar w:fldCharType="end"/>
    </w:r>
  </w:p>
  <w:p w14:paraId="22EEADD3" w14:textId="77777777" w:rsidR="00711222" w:rsidRDefault="00711222" w:rsidP="00CB5C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68EFC" w14:textId="77777777" w:rsidR="00F74929" w:rsidRDefault="00F74929">
      <w:r>
        <w:separator/>
      </w:r>
    </w:p>
  </w:footnote>
  <w:footnote w:type="continuationSeparator" w:id="0">
    <w:p w14:paraId="7637AC41" w14:textId="77777777" w:rsidR="00F74929" w:rsidRDefault="00F7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9EE"/>
    <w:multiLevelType w:val="hybridMultilevel"/>
    <w:tmpl w:val="0936A9F0"/>
    <w:lvl w:ilvl="0" w:tplc="000F0409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0E16C21"/>
    <w:multiLevelType w:val="hybridMultilevel"/>
    <w:tmpl w:val="487E8CE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F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D2EA34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3B02D1"/>
    <w:multiLevelType w:val="hybridMultilevel"/>
    <w:tmpl w:val="74E04D76"/>
    <w:lvl w:ilvl="0" w:tplc="4B7C440C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8715390"/>
    <w:multiLevelType w:val="hybridMultilevel"/>
    <w:tmpl w:val="EE84EB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8F4248"/>
    <w:multiLevelType w:val="hybridMultilevel"/>
    <w:tmpl w:val="F5960FF4"/>
    <w:lvl w:ilvl="0" w:tplc="000F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A7E5FC9"/>
    <w:multiLevelType w:val="hybridMultilevel"/>
    <w:tmpl w:val="D51AE5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D41FB4"/>
    <w:multiLevelType w:val="hybridMultilevel"/>
    <w:tmpl w:val="E4264B72"/>
    <w:lvl w:ilvl="0" w:tplc="4B7C44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6C26853"/>
    <w:multiLevelType w:val="hybridMultilevel"/>
    <w:tmpl w:val="46324D9E"/>
    <w:lvl w:ilvl="0" w:tplc="04090017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FE560D"/>
    <w:multiLevelType w:val="hybridMultilevel"/>
    <w:tmpl w:val="ED5C76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9146DF"/>
    <w:multiLevelType w:val="hybridMultilevel"/>
    <w:tmpl w:val="51B6229C"/>
    <w:lvl w:ilvl="0" w:tplc="4B7C4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9747C"/>
    <w:multiLevelType w:val="hybridMultilevel"/>
    <w:tmpl w:val="17C064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4749C5"/>
    <w:multiLevelType w:val="hybridMultilevel"/>
    <w:tmpl w:val="89B46838"/>
    <w:lvl w:ilvl="0" w:tplc="000F040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DA15A92"/>
    <w:multiLevelType w:val="hybridMultilevel"/>
    <w:tmpl w:val="C85AAB40"/>
    <w:lvl w:ilvl="0" w:tplc="A71C540C">
      <w:start w:val="1"/>
      <w:numFmt w:val="bullet"/>
      <w:lvlText w:val=""/>
      <w:lvlJc w:val="left"/>
      <w:pPr>
        <w:tabs>
          <w:tab w:val="num" w:pos="1667"/>
        </w:tabs>
        <w:ind w:left="166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13" w15:restartNumberingAfterBreak="0">
    <w:nsid w:val="4DE628D9"/>
    <w:multiLevelType w:val="hybridMultilevel"/>
    <w:tmpl w:val="89B4683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2B6298D"/>
    <w:multiLevelType w:val="hybridMultilevel"/>
    <w:tmpl w:val="A5D2153E"/>
    <w:lvl w:ilvl="0" w:tplc="04090017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1D7161"/>
    <w:multiLevelType w:val="hybridMultilevel"/>
    <w:tmpl w:val="C13A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8630F4"/>
    <w:multiLevelType w:val="hybridMultilevel"/>
    <w:tmpl w:val="9072DFEC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15"/>
  </w:num>
  <w:num w:numId="7">
    <w:abstractNumId w:val="7"/>
  </w:num>
  <w:num w:numId="8">
    <w:abstractNumId w:val="14"/>
  </w:num>
  <w:num w:numId="9">
    <w:abstractNumId w:val="6"/>
  </w:num>
  <w:num w:numId="10">
    <w:abstractNumId w:val="9"/>
  </w:num>
  <w:num w:numId="11">
    <w:abstractNumId w:val="13"/>
  </w:num>
  <w:num w:numId="12">
    <w:abstractNumId w:val="11"/>
  </w:num>
  <w:num w:numId="13">
    <w:abstractNumId w:val="0"/>
  </w:num>
  <w:num w:numId="14">
    <w:abstractNumId w:val="4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166"/>
    <w:rsid w:val="000551DD"/>
    <w:rsid w:val="00195281"/>
    <w:rsid w:val="001C48D6"/>
    <w:rsid w:val="001E6C5E"/>
    <w:rsid w:val="00254FAE"/>
    <w:rsid w:val="00276CBC"/>
    <w:rsid w:val="002E57F3"/>
    <w:rsid w:val="0036176C"/>
    <w:rsid w:val="00362D05"/>
    <w:rsid w:val="003655B1"/>
    <w:rsid w:val="00386788"/>
    <w:rsid w:val="003D6D0C"/>
    <w:rsid w:val="003E096F"/>
    <w:rsid w:val="00405B35"/>
    <w:rsid w:val="00411D9B"/>
    <w:rsid w:val="00445555"/>
    <w:rsid w:val="004661A3"/>
    <w:rsid w:val="004E167C"/>
    <w:rsid w:val="00567025"/>
    <w:rsid w:val="005E7166"/>
    <w:rsid w:val="006214AB"/>
    <w:rsid w:val="00640CF2"/>
    <w:rsid w:val="006623D6"/>
    <w:rsid w:val="0067081A"/>
    <w:rsid w:val="006D3507"/>
    <w:rsid w:val="00711222"/>
    <w:rsid w:val="0072031E"/>
    <w:rsid w:val="007407EE"/>
    <w:rsid w:val="00741591"/>
    <w:rsid w:val="008B6535"/>
    <w:rsid w:val="00912745"/>
    <w:rsid w:val="00A10215"/>
    <w:rsid w:val="00A22C6D"/>
    <w:rsid w:val="00A67419"/>
    <w:rsid w:val="00A72A6A"/>
    <w:rsid w:val="00A75E24"/>
    <w:rsid w:val="00AB1BE8"/>
    <w:rsid w:val="00AC29CB"/>
    <w:rsid w:val="00AD409F"/>
    <w:rsid w:val="00B26EDF"/>
    <w:rsid w:val="00B5315E"/>
    <w:rsid w:val="00B63301"/>
    <w:rsid w:val="00B861C4"/>
    <w:rsid w:val="00BC738C"/>
    <w:rsid w:val="00C26DA7"/>
    <w:rsid w:val="00C86D12"/>
    <w:rsid w:val="00CB09C2"/>
    <w:rsid w:val="00CB5C94"/>
    <w:rsid w:val="00E171B6"/>
    <w:rsid w:val="00E523E7"/>
    <w:rsid w:val="00E571EB"/>
    <w:rsid w:val="00E80DC4"/>
    <w:rsid w:val="00F13633"/>
    <w:rsid w:val="00F74929"/>
    <w:rsid w:val="00F771BD"/>
    <w:rsid w:val="00F821D5"/>
    <w:rsid w:val="00FC0FBE"/>
    <w:rsid w:val="00FF66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C83CB"/>
  <w14:defaultImageDpi w14:val="0"/>
  <w15:docId w15:val="{20F548DE-5AA0-4164-8EA0-1F1B4BB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2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ambria" w:hAnsi="Cambria" w:cs="Times New Roman"/>
      <w:b/>
      <w:bCs/>
      <w:i/>
      <w:iCs/>
      <w:sz w:val="26"/>
    </w:rPr>
  </w:style>
  <w:style w:type="paragraph" w:customStyle="1" w:styleId="BodySS">
    <w:name w:val="BodySS"/>
    <w:basedOn w:val="Normal"/>
    <w:autoRedefine/>
    <w:uiPriority w:val="99"/>
    <w:pPr>
      <w:spacing w:after="40"/>
      <w:ind w:left="288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BodySmallSS">
    <w:name w:val="BodySmallSS"/>
    <w:basedOn w:val="Normal"/>
    <w:autoRedefine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hAnsi="Helvetica"/>
      <w:color w:val="000000"/>
      <w:sz w:val="20"/>
    </w:rPr>
  </w:style>
  <w:style w:type="paragraph" w:customStyle="1" w:styleId="smallhead3">
    <w:name w:val="smallhead3"/>
    <w:basedOn w:val="Heading3"/>
    <w:autoRedefine/>
    <w:uiPriority w:val="99"/>
    <w:pPr>
      <w:spacing w:before="60"/>
    </w:pPr>
    <w:rPr>
      <w:sz w:val="22"/>
    </w:rPr>
  </w:style>
  <w:style w:type="paragraph" w:customStyle="1" w:styleId="cell">
    <w:name w:val="cell"/>
    <w:basedOn w:val="Normal"/>
    <w:uiPriority w:val="99"/>
    <w:pPr>
      <w:spacing w:beforeAutospacing="1" w:after="2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99"/>
    <w:rPr>
      <w:rFonts w:cs="Times New Roman"/>
      <w:b/>
    </w:rPr>
  </w:style>
  <w:style w:type="paragraph" w:styleId="ListParagraph">
    <w:name w:val="List Paragraph"/>
    <w:basedOn w:val="Normal"/>
    <w:uiPriority w:val="99"/>
    <w:pPr>
      <w:numPr>
        <w:numId w:val="16"/>
      </w:numPr>
    </w:pPr>
  </w:style>
  <w:style w:type="table" w:styleId="TableGrid">
    <w:name w:val="Table Grid"/>
    <w:basedOn w:val="TableNormal"/>
    <w:uiPriority w:val="99"/>
    <w:pPr>
      <w:spacing w:after="120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FF669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F6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6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97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4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4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4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1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2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4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4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antle@sf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IAT 201 Quiz 1</vt:lpstr>
    </vt:vector>
  </TitlesOfParts>
  <Company>sfu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IAT 201 Quiz 1</dc:title>
  <dc:subject/>
  <dc:creator>Lyn Bartram</dc:creator>
  <cp:keywords/>
  <dc:description/>
  <cp:lastModifiedBy>Alissa Antle</cp:lastModifiedBy>
  <cp:revision>9</cp:revision>
  <cp:lastPrinted>2009-09-22T23:10:00Z</cp:lastPrinted>
  <dcterms:created xsi:type="dcterms:W3CDTF">2020-06-11T23:21:00Z</dcterms:created>
  <dcterms:modified xsi:type="dcterms:W3CDTF">2020-06-12T17:28:00Z</dcterms:modified>
</cp:coreProperties>
</file>